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781" w:rsidRPr="00862D9A" w:rsidRDefault="00AB4781" w:rsidP="00C60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D9A"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</w:p>
    <w:p w:rsidR="00AB4781" w:rsidRPr="008B6638" w:rsidRDefault="00AB4781" w:rsidP="00C60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073E" w:rsidRPr="008B6638" w:rsidRDefault="00CA073E" w:rsidP="00C6062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6638">
        <w:rPr>
          <w:rFonts w:ascii="Times New Roman" w:hAnsi="Times New Roman" w:cs="Times New Roman"/>
          <w:b/>
          <w:sz w:val="24"/>
          <w:szCs w:val="24"/>
        </w:rPr>
        <w:t>1 день 1 часть</w:t>
      </w:r>
    </w:p>
    <w:p w:rsidR="00CA073E" w:rsidRDefault="00CA073E" w:rsidP="00C606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1704E" w:rsidRDefault="0081704E" w:rsidP="00C606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базовых фиксациях. Вы приехали после летнего Съезда ИВДИВО. Вы приехали с Ядром Синтеза Съезда.</w:t>
      </w:r>
    </w:p>
    <w:p w:rsidR="0081704E" w:rsidRDefault="0081704E" w:rsidP="00C606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Ядро Разума фиксируется в концентрации Столпа ИВДИВО</w:t>
      </w:r>
    </w:p>
    <w:p w:rsidR="0081704E" w:rsidRDefault="00BC78D9" w:rsidP="00C606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Особенность Учителя, то что Учитель обучает телесности, телесному Синтезу.</w:t>
      </w:r>
    </w:p>
    <w:p w:rsidR="00BC78D9" w:rsidRDefault="00BC78D9" w:rsidP="00C606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Эталон должен нести внутри себя Образ Отца.</w:t>
      </w:r>
    </w:p>
    <w:p w:rsidR="00BC78D9" w:rsidRDefault="00BC78D9" w:rsidP="00C606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Эталонность миров.</w:t>
      </w:r>
    </w:p>
    <w:p w:rsidR="00AB4781" w:rsidRDefault="00312F66" w:rsidP="00F7262C">
      <w:pPr>
        <w:pStyle w:val="a3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F66">
        <w:rPr>
          <w:rFonts w:ascii="Times New Roman" w:hAnsi="Times New Roman" w:cs="Times New Roman"/>
          <w:b/>
          <w:sz w:val="24"/>
          <w:szCs w:val="24"/>
        </w:rPr>
        <w:t>01:15:00-01:38:00 (23 мин)</w:t>
      </w:r>
      <w:r w:rsidRPr="00312F66">
        <w:rPr>
          <w:b/>
        </w:rPr>
        <w:t xml:space="preserve"> </w:t>
      </w:r>
      <w:r w:rsidRPr="00312F66">
        <w:rPr>
          <w:rFonts w:ascii="Times New Roman" w:hAnsi="Times New Roman" w:cs="Times New Roman"/>
          <w:b/>
          <w:sz w:val="24"/>
          <w:szCs w:val="24"/>
        </w:rPr>
        <w:t xml:space="preserve">Практика 1. </w:t>
      </w:r>
      <w:r w:rsidRPr="00312F6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  <w:r w:rsidRPr="00312F66">
        <w:rPr>
          <w:rFonts w:ascii="Times New Roman" w:hAnsi="Times New Roman" w:cs="Times New Roman"/>
          <w:b/>
          <w:sz w:val="24"/>
          <w:szCs w:val="24"/>
        </w:rPr>
        <w:t xml:space="preserve">Вхождение в профессию. Стяжание </w:t>
      </w:r>
      <w:r w:rsidR="00F7262C" w:rsidRPr="00F7262C">
        <w:rPr>
          <w:rFonts w:ascii="Times New Roman" w:hAnsi="Times New Roman" w:cs="Times New Roman"/>
          <w:b/>
          <w:sz w:val="24"/>
          <w:szCs w:val="24"/>
        </w:rPr>
        <w:t>пяти Эталонов пяти Миров. Стяжание Высшего Физического Мира Изначально Вышестоящего Отца</w:t>
      </w:r>
    </w:p>
    <w:p w:rsidR="00BC78D9" w:rsidRDefault="00BC78D9" w:rsidP="00BC78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делает Мир? – Он ничего не устанавливает</w:t>
      </w:r>
      <w:r w:rsidR="00182685">
        <w:rPr>
          <w:rFonts w:ascii="Times New Roman" w:hAnsi="Times New Roman" w:cs="Times New Roman"/>
          <w:sz w:val="24"/>
          <w:szCs w:val="24"/>
        </w:rPr>
        <w:t>. Мир вводит</w:t>
      </w:r>
      <w:r w:rsidR="005F3F38">
        <w:rPr>
          <w:rFonts w:ascii="Times New Roman" w:hAnsi="Times New Roman" w:cs="Times New Roman"/>
          <w:sz w:val="24"/>
          <w:szCs w:val="24"/>
        </w:rPr>
        <w:t>, чтобы мож</w:t>
      </w:r>
      <w:r w:rsidR="00182685">
        <w:rPr>
          <w:rFonts w:ascii="Times New Roman" w:hAnsi="Times New Roman" w:cs="Times New Roman"/>
          <w:sz w:val="24"/>
          <w:szCs w:val="24"/>
        </w:rPr>
        <w:t>но было нормами, стандартами применяться</w:t>
      </w:r>
    </w:p>
    <w:p w:rsidR="00182685" w:rsidRDefault="00182685" w:rsidP="001826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– это планировщик. Для него крайне важно спланировать любой процесс. Поэтому у нас есть синтездеятельность и План Синтеза подразделения или</w:t>
      </w:r>
      <w:r w:rsidRPr="00182685">
        <w:t xml:space="preserve"> </w:t>
      </w:r>
      <w:r w:rsidRPr="00182685">
        <w:rPr>
          <w:rFonts w:ascii="Times New Roman" w:hAnsi="Times New Roman" w:cs="Times New Roman"/>
          <w:sz w:val="24"/>
          <w:szCs w:val="24"/>
        </w:rPr>
        <w:t>План Синтеза</w:t>
      </w:r>
      <w:r>
        <w:rPr>
          <w:rFonts w:ascii="Times New Roman" w:hAnsi="Times New Roman" w:cs="Times New Roman"/>
          <w:sz w:val="24"/>
          <w:szCs w:val="24"/>
        </w:rPr>
        <w:t xml:space="preserve"> каждого.</w:t>
      </w:r>
    </w:p>
    <w:p w:rsidR="00182685" w:rsidRDefault="00182685" w:rsidP="001826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 вы не наработали новые эталоны, вы старые не сдаёте</w:t>
      </w:r>
      <w:r w:rsidR="005F3F38">
        <w:rPr>
          <w:rFonts w:ascii="Times New Roman" w:hAnsi="Times New Roman" w:cs="Times New Roman"/>
          <w:sz w:val="24"/>
          <w:szCs w:val="24"/>
        </w:rPr>
        <w:t>, потому что нечем будет у себя внутри настроить на новое.</w:t>
      </w:r>
    </w:p>
    <w:p w:rsidR="005F3F38" w:rsidRPr="00182685" w:rsidRDefault="005F3F38" w:rsidP="001826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нужен будет Эталон каждого Огня каждого Аватара Синтеза</w:t>
      </w:r>
    </w:p>
    <w:p w:rsidR="00862D9A" w:rsidRPr="008B6638" w:rsidRDefault="00862D9A" w:rsidP="00F7262C">
      <w:pPr>
        <w:pStyle w:val="a3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12F66" w:rsidRPr="008B6638" w:rsidRDefault="00312F66" w:rsidP="00312F66">
      <w:pPr>
        <w:pStyle w:val="a3"/>
        <w:ind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2F66">
        <w:rPr>
          <w:rFonts w:ascii="Times New Roman" w:hAnsi="Times New Roman" w:cs="Times New Roman"/>
          <w:b/>
          <w:sz w:val="24"/>
          <w:szCs w:val="24"/>
        </w:rPr>
        <w:t>02:52:00-</w:t>
      </w:r>
      <w:r w:rsidRPr="00312F66">
        <w:rPr>
          <w:b/>
        </w:rPr>
        <w:t>0</w:t>
      </w:r>
      <w:r w:rsidRPr="00312F66">
        <w:rPr>
          <w:rFonts w:ascii="Times New Roman" w:hAnsi="Times New Roman" w:cs="Times New Roman"/>
          <w:b/>
          <w:sz w:val="24"/>
          <w:szCs w:val="24"/>
        </w:rPr>
        <w:t>3:14:00 (22 мин) Практика 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12F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2F6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  <w:r w:rsidRPr="00312F66">
        <w:rPr>
          <w:rFonts w:ascii="Times New Roman" w:hAnsi="Times New Roman" w:cs="Times New Roman"/>
          <w:b/>
          <w:sz w:val="24"/>
          <w:szCs w:val="24"/>
        </w:rPr>
        <w:t>Стяжание 448 Профессиональных Чаш. Стяжание Синтез Чаши (449) каждого из нас</w:t>
      </w:r>
    </w:p>
    <w:p w:rsidR="005F3F38" w:rsidRDefault="005F3F38" w:rsidP="00C606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владеть 12 профессией, надо овладеть предыдущими 11-ю</w:t>
      </w:r>
      <w:r w:rsidRPr="005F3F38">
        <w:rPr>
          <w:rFonts w:ascii="Times New Roman" w:hAnsi="Times New Roman" w:cs="Times New Roman"/>
          <w:sz w:val="24"/>
          <w:szCs w:val="24"/>
        </w:rPr>
        <w:t>професси</w:t>
      </w:r>
      <w:r>
        <w:rPr>
          <w:rFonts w:ascii="Times New Roman" w:hAnsi="Times New Roman" w:cs="Times New Roman"/>
          <w:sz w:val="24"/>
          <w:szCs w:val="24"/>
        </w:rPr>
        <w:t>ми</w:t>
      </w:r>
    </w:p>
    <w:p w:rsidR="00AB4781" w:rsidRDefault="005F3F38" w:rsidP="00C606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Аватаресса Мирра в зале сказала, что для Учителя важно видеть, потому что видение – процесс, организующий причинность условий. Учитель видится по Делам.</w:t>
      </w:r>
    </w:p>
    <w:p w:rsidR="005F3F38" w:rsidRPr="008B6638" w:rsidRDefault="005F3F38" w:rsidP="00C606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4781" w:rsidRPr="008B6638" w:rsidRDefault="00AB4781" w:rsidP="00C606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638">
        <w:rPr>
          <w:rFonts w:ascii="Times New Roman" w:hAnsi="Times New Roman" w:cs="Times New Roman"/>
          <w:b/>
          <w:sz w:val="24"/>
          <w:szCs w:val="24"/>
        </w:rPr>
        <w:t>1 день 2 часть</w:t>
      </w:r>
      <w:r w:rsidR="00312F66" w:rsidRPr="00312F66">
        <w:t xml:space="preserve"> </w:t>
      </w:r>
    </w:p>
    <w:p w:rsidR="00AB4781" w:rsidRDefault="00AB4781" w:rsidP="00C606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2D9A" w:rsidRDefault="005F3F38" w:rsidP="00C606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="00990B80">
        <w:rPr>
          <w:rFonts w:ascii="Times New Roman" w:hAnsi="Times New Roman" w:cs="Times New Roman"/>
          <w:sz w:val="24"/>
          <w:szCs w:val="24"/>
        </w:rPr>
        <w:t xml:space="preserve">нам дадут шесть Миров, которые в теле начнут работать? </w:t>
      </w:r>
      <w:r w:rsidR="00000450">
        <w:rPr>
          <w:rFonts w:ascii="Times New Roman" w:hAnsi="Times New Roman" w:cs="Times New Roman"/>
          <w:sz w:val="24"/>
          <w:szCs w:val="24"/>
        </w:rPr>
        <w:t xml:space="preserve">- </w:t>
      </w:r>
      <w:r w:rsidR="00990B80">
        <w:rPr>
          <w:rFonts w:ascii="Times New Roman" w:hAnsi="Times New Roman" w:cs="Times New Roman"/>
          <w:sz w:val="24"/>
          <w:szCs w:val="24"/>
        </w:rPr>
        <w:t>Они выстраивают космическую среду вокруг нас</w:t>
      </w:r>
    </w:p>
    <w:p w:rsidR="00990B80" w:rsidRDefault="00990B80" w:rsidP="00C606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Подобие Человеческое, а Образ </w:t>
      </w:r>
      <w:r w:rsidR="00000450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Учителя. </w:t>
      </w:r>
      <w:r w:rsidRPr="00990B80">
        <w:rPr>
          <w:rFonts w:ascii="Times New Roman" w:hAnsi="Times New Roman" w:cs="Times New Roman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>ь совмещает несовместимое.</w:t>
      </w:r>
    </w:p>
    <w:p w:rsidR="00990B80" w:rsidRPr="008B6638" w:rsidRDefault="00990B80" w:rsidP="00C606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4781" w:rsidRDefault="00FB2990" w:rsidP="00C71436">
      <w:pPr>
        <w:pStyle w:val="a3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00:35:00-00:54:00 (19</w:t>
      </w:r>
      <w:r w:rsidR="00C609A7" w:rsidRPr="00C71436">
        <w:rPr>
          <w:rFonts w:ascii="Times New Roman" w:hAnsi="Times New Roman" w:cs="Times New Roman"/>
          <w:b/>
          <w:sz w:val="24"/>
          <w:szCs w:val="24"/>
        </w:rPr>
        <w:t xml:space="preserve"> мин) Практика 3. </w:t>
      </w:r>
      <w:r w:rsidR="00C71436" w:rsidRPr="00C714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  <w:r w:rsidR="00C609A7" w:rsidRPr="00C71436">
        <w:rPr>
          <w:rFonts w:ascii="Times New Roman" w:hAnsi="Times New Roman" w:cs="Times New Roman"/>
          <w:b/>
          <w:sz w:val="24"/>
          <w:szCs w:val="24"/>
        </w:rPr>
        <w:t>Стяжание 24 Архетипов 24 Космосов</w:t>
      </w:r>
      <w:r w:rsidR="00C71436">
        <w:rPr>
          <w:rFonts w:ascii="Times New Roman" w:hAnsi="Times New Roman" w:cs="Times New Roman"/>
          <w:b/>
          <w:sz w:val="24"/>
          <w:szCs w:val="24"/>
        </w:rPr>
        <w:t>.</w:t>
      </w:r>
      <w:r w:rsidR="00C71436" w:rsidRPr="00C71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436" w:rsidRPr="00D05B2B">
        <w:rPr>
          <w:rFonts w:ascii="Times New Roman" w:hAnsi="Times New Roman" w:cs="Times New Roman"/>
          <w:b/>
          <w:sz w:val="24"/>
          <w:szCs w:val="24"/>
        </w:rPr>
        <w:t>Стяжание</w:t>
      </w:r>
      <w:r w:rsidR="00C71436" w:rsidRPr="00D05B2B">
        <w:t xml:space="preserve"> </w:t>
      </w:r>
      <w:r w:rsidR="00C71436">
        <w:rPr>
          <w:rFonts w:ascii="Times New Roman" w:hAnsi="Times New Roman" w:cs="Times New Roman"/>
          <w:b/>
          <w:sz w:val="24"/>
          <w:szCs w:val="24"/>
        </w:rPr>
        <w:t xml:space="preserve">24 </w:t>
      </w:r>
      <w:r w:rsidR="00C71436" w:rsidRPr="00D05B2B">
        <w:rPr>
          <w:rFonts w:ascii="Times New Roman" w:hAnsi="Times New Roman" w:cs="Times New Roman"/>
          <w:b/>
          <w:sz w:val="24"/>
          <w:szCs w:val="24"/>
        </w:rPr>
        <w:t>Р</w:t>
      </w:r>
      <w:r w:rsidR="00C71436">
        <w:rPr>
          <w:rFonts w:ascii="Times New Roman" w:hAnsi="Times New Roman" w:cs="Times New Roman"/>
          <w:b/>
          <w:sz w:val="24"/>
          <w:szCs w:val="24"/>
        </w:rPr>
        <w:t>ождений Свыше и Нового Рождения. Т</w:t>
      </w:r>
      <w:r w:rsidR="00C71436" w:rsidRPr="00D05B2B">
        <w:rPr>
          <w:rFonts w:ascii="Times New Roman" w:hAnsi="Times New Roman" w:cs="Times New Roman"/>
          <w:b/>
          <w:sz w:val="24"/>
          <w:szCs w:val="24"/>
        </w:rPr>
        <w:t>рансляция</w:t>
      </w:r>
      <w:r w:rsidR="00C71436">
        <w:rPr>
          <w:rFonts w:ascii="Times New Roman" w:hAnsi="Times New Roman" w:cs="Times New Roman"/>
          <w:b/>
          <w:sz w:val="24"/>
          <w:szCs w:val="24"/>
        </w:rPr>
        <w:t xml:space="preserve"> подготовок картины Синтезов в 24 Космоса. Трансляция 96 </w:t>
      </w:r>
      <w:r w:rsidR="00C71436" w:rsidRPr="00D05B2B">
        <w:rPr>
          <w:rFonts w:ascii="Times New Roman" w:hAnsi="Times New Roman" w:cs="Times New Roman"/>
          <w:b/>
          <w:sz w:val="24"/>
          <w:szCs w:val="24"/>
        </w:rPr>
        <w:t>частных И</w:t>
      </w:r>
      <w:r w:rsidR="00C71436">
        <w:rPr>
          <w:rFonts w:ascii="Times New Roman" w:hAnsi="Times New Roman" w:cs="Times New Roman"/>
          <w:b/>
          <w:sz w:val="24"/>
          <w:szCs w:val="24"/>
        </w:rPr>
        <w:t>ВДИВО-зданий в новые архетипы. О</w:t>
      </w:r>
      <w:r w:rsidR="00C71436" w:rsidRPr="00D05B2B">
        <w:rPr>
          <w:rFonts w:ascii="Times New Roman" w:hAnsi="Times New Roman" w:cs="Times New Roman"/>
          <w:b/>
          <w:sz w:val="24"/>
          <w:szCs w:val="24"/>
        </w:rPr>
        <w:t>бнов</w:t>
      </w:r>
      <w:r w:rsidR="00F7262C">
        <w:rPr>
          <w:rFonts w:ascii="Times New Roman" w:hAnsi="Times New Roman" w:cs="Times New Roman"/>
          <w:b/>
          <w:sz w:val="24"/>
          <w:szCs w:val="24"/>
        </w:rPr>
        <w:t>ление ч</w:t>
      </w:r>
      <w:r w:rsidR="00C71436">
        <w:rPr>
          <w:rFonts w:ascii="Times New Roman" w:hAnsi="Times New Roman" w:cs="Times New Roman"/>
          <w:b/>
          <w:sz w:val="24"/>
          <w:szCs w:val="24"/>
        </w:rPr>
        <w:t>асти и ядра Си</w:t>
      </w:r>
      <w:r w:rsidR="00F7262C">
        <w:rPr>
          <w:rFonts w:ascii="Times New Roman" w:hAnsi="Times New Roman" w:cs="Times New Roman"/>
          <w:b/>
          <w:sz w:val="24"/>
          <w:szCs w:val="24"/>
        </w:rPr>
        <w:t>нтеза</w:t>
      </w:r>
      <w:r w:rsidR="00C71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62C" w:rsidRPr="00F7262C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C71436">
        <w:rPr>
          <w:rFonts w:ascii="Times New Roman" w:hAnsi="Times New Roman" w:cs="Times New Roman"/>
          <w:b/>
          <w:sz w:val="24"/>
          <w:szCs w:val="24"/>
        </w:rPr>
        <w:t>. О</w:t>
      </w:r>
      <w:r w:rsidR="00F7262C">
        <w:rPr>
          <w:rFonts w:ascii="Times New Roman" w:hAnsi="Times New Roman" w:cs="Times New Roman"/>
          <w:b/>
          <w:sz w:val="24"/>
          <w:szCs w:val="24"/>
        </w:rPr>
        <w:t>бновление ч</w:t>
      </w:r>
      <w:r w:rsidR="00C71436" w:rsidRPr="00D05B2B">
        <w:rPr>
          <w:rFonts w:ascii="Times New Roman" w:hAnsi="Times New Roman" w:cs="Times New Roman"/>
          <w:b/>
          <w:sz w:val="24"/>
          <w:szCs w:val="24"/>
        </w:rPr>
        <w:t>асти и ядра Си</w:t>
      </w:r>
      <w:r w:rsidR="00C71436">
        <w:rPr>
          <w:rFonts w:ascii="Times New Roman" w:hAnsi="Times New Roman" w:cs="Times New Roman"/>
          <w:b/>
          <w:sz w:val="24"/>
          <w:szCs w:val="24"/>
        </w:rPr>
        <w:t>нтез</w:t>
      </w:r>
      <w:r w:rsidR="00C71436" w:rsidRPr="00D05B2B">
        <w:rPr>
          <w:rFonts w:ascii="Times New Roman" w:hAnsi="Times New Roman" w:cs="Times New Roman"/>
          <w:b/>
          <w:sz w:val="24"/>
          <w:szCs w:val="24"/>
        </w:rPr>
        <w:t xml:space="preserve"> Си</w:t>
      </w:r>
      <w:r w:rsidR="00C71436">
        <w:rPr>
          <w:rFonts w:ascii="Times New Roman" w:hAnsi="Times New Roman" w:cs="Times New Roman"/>
          <w:b/>
          <w:sz w:val="24"/>
          <w:szCs w:val="24"/>
        </w:rPr>
        <w:t>нтеза</w:t>
      </w:r>
      <w:r w:rsidR="00C71436" w:rsidRPr="00D05B2B">
        <w:rPr>
          <w:rFonts w:ascii="Times New Roman" w:hAnsi="Times New Roman" w:cs="Times New Roman"/>
          <w:b/>
          <w:sz w:val="24"/>
          <w:szCs w:val="24"/>
        </w:rPr>
        <w:t xml:space="preserve"> ИВАС Кут Хуми</w:t>
      </w:r>
      <w:r w:rsidR="00C71436" w:rsidRPr="00C71436">
        <w:rPr>
          <w:rFonts w:ascii="Times New Roman" w:hAnsi="Times New Roman" w:cs="Times New Roman"/>
          <w:sz w:val="24"/>
          <w:szCs w:val="24"/>
        </w:rPr>
        <w:t>.</w:t>
      </w:r>
    </w:p>
    <w:p w:rsidR="00000450" w:rsidRDefault="00000450" w:rsidP="00C71436">
      <w:pPr>
        <w:pStyle w:val="a3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62D9A" w:rsidRDefault="00990B80" w:rsidP="00990B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Устремленный Учитель будет биться над устремлением для всего подразделения, потому что он единственный может войти в эту эталонную деятельность.</w:t>
      </w:r>
    </w:p>
    <w:p w:rsidR="00990B80" w:rsidRDefault="00990B80" w:rsidP="00990B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Отец-Человек-Суб</w:t>
      </w:r>
      <w:r w:rsidR="00000450">
        <w:rPr>
          <w:rFonts w:ascii="Times New Roman" w:hAnsi="Times New Roman" w:cs="Times New Roman"/>
          <w:sz w:val="24"/>
          <w:szCs w:val="24"/>
        </w:rPr>
        <w:t>ъ</w:t>
      </w:r>
      <w:r>
        <w:rPr>
          <w:rFonts w:ascii="Times New Roman" w:hAnsi="Times New Roman" w:cs="Times New Roman"/>
          <w:sz w:val="24"/>
          <w:szCs w:val="24"/>
        </w:rPr>
        <w:t xml:space="preserve">ектный Синтез </w:t>
      </w:r>
      <w:r w:rsidR="0000045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это</w:t>
      </w:r>
      <w:r w:rsidR="00000450">
        <w:rPr>
          <w:rFonts w:ascii="Times New Roman" w:hAnsi="Times New Roman" w:cs="Times New Roman"/>
          <w:sz w:val="24"/>
          <w:szCs w:val="24"/>
        </w:rPr>
        <w:t xml:space="preserve"> уровень Учителя</w:t>
      </w:r>
    </w:p>
    <w:p w:rsidR="00862D9A" w:rsidRDefault="00000450" w:rsidP="000004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0450">
        <w:rPr>
          <w:rFonts w:ascii="Times New Roman" w:hAnsi="Times New Roman" w:cs="Times New Roman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>ь за многими процессами он следит</w:t>
      </w:r>
    </w:p>
    <w:p w:rsidR="00862D9A" w:rsidRPr="00C71436" w:rsidRDefault="00862D9A" w:rsidP="0000045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74D" w:rsidRDefault="0025374D" w:rsidP="00FF604C">
      <w:pPr>
        <w:pStyle w:val="a3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74D">
        <w:rPr>
          <w:rFonts w:ascii="Times New Roman" w:hAnsi="Times New Roman" w:cs="Times New Roman"/>
          <w:b/>
          <w:sz w:val="24"/>
          <w:szCs w:val="24"/>
        </w:rPr>
        <w:t>01:31:00-01:44:00 (13 мин)</w:t>
      </w:r>
      <w:r w:rsidRPr="0025374D">
        <w:rPr>
          <w:b/>
        </w:rPr>
        <w:t xml:space="preserve"> </w:t>
      </w:r>
      <w:r w:rsidRPr="0025374D">
        <w:rPr>
          <w:rFonts w:ascii="Times New Roman" w:hAnsi="Times New Roman" w:cs="Times New Roman"/>
          <w:b/>
          <w:sz w:val="24"/>
          <w:szCs w:val="24"/>
        </w:rPr>
        <w:t xml:space="preserve">Практика 4 </w:t>
      </w:r>
      <w:r w:rsidRPr="0025374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  <w:r w:rsidRPr="0025374D">
        <w:rPr>
          <w:rFonts w:ascii="Times New Roman" w:hAnsi="Times New Roman" w:cs="Times New Roman"/>
          <w:b/>
          <w:sz w:val="24"/>
          <w:szCs w:val="24"/>
        </w:rPr>
        <w:t xml:space="preserve">Стяжание Отец-Человек-Субъект Синтеза </w:t>
      </w:r>
      <w:r w:rsidR="00FF604C" w:rsidRPr="00FF604C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</w:p>
    <w:p w:rsidR="00000450" w:rsidRDefault="00000450" w:rsidP="00FF604C">
      <w:pPr>
        <w:pStyle w:val="a3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450" w:rsidRDefault="00000450" w:rsidP="000004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0450">
        <w:rPr>
          <w:rFonts w:ascii="Times New Roman" w:hAnsi="Times New Roman" w:cs="Times New Roman"/>
          <w:sz w:val="24"/>
          <w:szCs w:val="24"/>
        </w:rPr>
        <w:t>Циклы – это те этапы роста, которые мы проходим</w:t>
      </w:r>
    </w:p>
    <w:p w:rsidR="00000450" w:rsidRDefault="00000450" w:rsidP="000004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Любви недостаточно физического субъективного времени</w:t>
      </w:r>
    </w:p>
    <w:p w:rsidR="00000450" w:rsidRPr="00000450" w:rsidRDefault="00000450" w:rsidP="000004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604C" w:rsidRPr="00862D9A" w:rsidRDefault="00862D9A" w:rsidP="00862D9A">
      <w:pPr>
        <w:pStyle w:val="a3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0</w:t>
      </w:r>
      <w:r w:rsidRPr="00862D9A">
        <w:rPr>
          <w:rFonts w:ascii="Times New Roman" w:hAnsi="Times New Roman" w:cs="Times New Roman"/>
          <w:b/>
          <w:sz w:val="24"/>
          <w:szCs w:val="24"/>
        </w:rPr>
        <w:t>2:12:00</w:t>
      </w:r>
      <w:r>
        <w:rPr>
          <w:rFonts w:ascii="Times New Roman" w:hAnsi="Times New Roman" w:cs="Times New Roman"/>
          <w:b/>
          <w:sz w:val="24"/>
          <w:szCs w:val="24"/>
        </w:rPr>
        <w:t>-02</w:t>
      </w:r>
      <w:r w:rsidRPr="00862D9A">
        <w:rPr>
          <w:rFonts w:ascii="Times New Roman" w:hAnsi="Times New Roman" w:cs="Times New Roman"/>
          <w:b/>
          <w:sz w:val="24"/>
          <w:szCs w:val="24"/>
        </w:rPr>
        <w:t>:21:00</w:t>
      </w:r>
      <w:r>
        <w:rPr>
          <w:rFonts w:ascii="Times New Roman" w:hAnsi="Times New Roman" w:cs="Times New Roman"/>
          <w:b/>
          <w:sz w:val="24"/>
          <w:szCs w:val="24"/>
        </w:rPr>
        <w:t xml:space="preserve"> (9 мин)</w:t>
      </w:r>
      <w:r w:rsidRPr="00862D9A">
        <w:rPr>
          <w:rFonts w:ascii="Times New Roman" w:hAnsi="Times New Roman" w:cs="Times New Roman"/>
          <w:b/>
          <w:sz w:val="24"/>
          <w:szCs w:val="24"/>
        </w:rPr>
        <w:t xml:space="preserve"> Практика 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62D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74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  <w:r w:rsidRPr="00862D9A">
        <w:rPr>
          <w:rFonts w:ascii="Times New Roman" w:hAnsi="Times New Roman" w:cs="Times New Roman"/>
          <w:b/>
          <w:sz w:val="24"/>
          <w:szCs w:val="24"/>
        </w:rPr>
        <w:t>Стяжание Условия Огня 448 Аватаров Синтеза. Наделение э</w:t>
      </w:r>
      <w:r>
        <w:rPr>
          <w:rFonts w:ascii="Times New Roman" w:hAnsi="Times New Roman" w:cs="Times New Roman"/>
          <w:b/>
          <w:sz w:val="24"/>
          <w:szCs w:val="24"/>
        </w:rPr>
        <w:t>талонными огнями 448 Аватаров Синтеза</w:t>
      </w:r>
      <w:r w:rsidRPr="00862D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9A">
        <w:rPr>
          <w:rFonts w:ascii="Times New Roman" w:hAnsi="Times New Roman" w:cs="Times New Roman"/>
          <w:sz w:val="24"/>
          <w:szCs w:val="24"/>
        </w:rPr>
        <w:t>(с выводом)</w:t>
      </w:r>
    </w:p>
    <w:p w:rsidR="00862D9A" w:rsidRPr="008B6638" w:rsidRDefault="00862D9A" w:rsidP="00FF604C">
      <w:pPr>
        <w:pStyle w:val="a3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sectPr w:rsidR="00862D9A" w:rsidRPr="008B6638" w:rsidSect="00AB47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850" w:bottom="1134" w:left="1560" w:header="56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907" w:rsidRDefault="005C2907" w:rsidP="00CA073E">
      <w:pPr>
        <w:spacing w:after="0" w:line="240" w:lineRule="auto"/>
      </w:pPr>
      <w:r>
        <w:separator/>
      </w:r>
    </w:p>
  </w:endnote>
  <w:endnote w:type="continuationSeparator" w:id="0">
    <w:p w:rsidR="005C2907" w:rsidRDefault="005C2907" w:rsidP="00CA0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39F" w:rsidRDefault="006E639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7621737"/>
      <w:docPartObj>
        <w:docPartGallery w:val="Page Numbers (Bottom of Page)"/>
        <w:docPartUnique/>
      </w:docPartObj>
    </w:sdtPr>
    <w:sdtEndPr/>
    <w:sdtContent>
      <w:p w:rsidR="005D1A8F" w:rsidRDefault="005D1A8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450">
          <w:rPr>
            <w:noProof/>
          </w:rPr>
          <w:t>2</w:t>
        </w:r>
        <w:r>
          <w:fldChar w:fldCharType="end"/>
        </w:r>
      </w:p>
    </w:sdtContent>
  </w:sdt>
  <w:p w:rsidR="005D1A8F" w:rsidRDefault="005D1A8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39F" w:rsidRDefault="006E63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907" w:rsidRDefault="005C2907" w:rsidP="00CA073E">
      <w:pPr>
        <w:spacing w:after="0" w:line="240" w:lineRule="auto"/>
      </w:pPr>
      <w:r>
        <w:separator/>
      </w:r>
    </w:p>
  </w:footnote>
  <w:footnote w:type="continuationSeparator" w:id="0">
    <w:p w:rsidR="005C2907" w:rsidRDefault="005C2907" w:rsidP="00CA0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39F" w:rsidRDefault="006E63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A8F" w:rsidRPr="005D1A8F" w:rsidRDefault="00FC1A6D" w:rsidP="005D1A8F">
    <w:pPr>
      <w:spacing w:after="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  <w:highlight w:val="white"/>
      </w:rPr>
      <w:t>7</w:t>
    </w:r>
    <w:r>
      <w:rPr>
        <w:rFonts w:ascii="Times New Roman" w:hAnsi="Times New Roman"/>
        <w:b/>
        <w:i/>
        <w:sz w:val="20"/>
        <w:szCs w:val="20"/>
      </w:rPr>
      <w:t>6</w:t>
    </w:r>
    <w:hyperlink r:id="rId1" w:history="1">
      <w:r w:rsidR="005D1A8F" w:rsidRPr="005D1A8F">
        <w:rPr>
          <w:rStyle w:val="a8"/>
          <w:rFonts w:ascii="Times New Roman" w:hAnsi="Times New Roman"/>
          <w:b/>
          <w:i/>
          <w:color w:val="auto"/>
          <w:sz w:val="20"/>
          <w:szCs w:val="20"/>
          <w:highlight w:val="white"/>
          <w:u w:val="none"/>
        </w:rPr>
        <w:t xml:space="preserve"> Синтез Изначально Вышестоящего Отца  </w:t>
      </w:r>
    </w:hyperlink>
  </w:p>
  <w:p w:rsidR="005D1A8F" w:rsidRPr="005D1A8F" w:rsidRDefault="00FC1A6D" w:rsidP="005D1A8F">
    <w:pPr>
      <w:spacing w:after="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(12</w:t>
    </w:r>
    <w:r w:rsidR="005D1A8F" w:rsidRPr="005D1A8F">
      <w:rPr>
        <w:rFonts w:ascii="Times New Roman" w:hAnsi="Times New Roman"/>
        <w:b/>
        <w:i/>
        <w:sz w:val="20"/>
        <w:szCs w:val="20"/>
      </w:rPr>
      <w:t xml:space="preserve">) </w:t>
    </w:r>
    <w:r w:rsidRPr="00FC1A6D">
      <w:rPr>
        <w:rFonts w:ascii="Times New Roman" w:hAnsi="Times New Roman"/>
        <w:b/>
        <w:i/>
        <w:sz w:val="20"/>
        <w:szCs w:val="20"/>
      </w:rPr>
      <w:t>Учитель</w:t>
    </w:r>
    <w:r w:rsidR="005D1A8F" w:rsidRPr="00FC1A6D">
      <w:rPr>
        <w:rFonts w:ascii="Times New Roman" w:hAnsi="Times New Roman"/>
        <w:b/>
        <w:i/>
        <w:sz w:val="20"/>
        <w:szCs w:val="20"/>
      </w:rPr>
      <w:t xml:space="preserve"> </w:t>
    </w:r>
    <w:r w:rsidR="005D1A8F" w:rsidRPr="005D1A8F">
      <w:rPr>
        <w:rFonts w:ascii="Times New Roman" w:hAnsi="Times New Roman"/>
        <w:b/>
        <w:i/>
        <w:sz w:val="20"/>
        <w:szCs w:val="20"/>
      </w:rPr>
      <w:t>Синтеза Изначально Вышестоящего Отца</w:t>
    </w:r>
  </w:p>
  <w:p w:rsidR="005D1A8F" w:rsidRPr="005D1A8F" w:rsidRDefault="005D1A8F" w:rsidP="005D1A8F">
    <w:pPr>
      <w:spacing w:after="0" w:line="240" w:lineRule="auto"/>
      <w:jc w:val="center"/>
      <w:rPr>
        <w:rFonts w:ascii="Times New Roman" w:hAnsi="Times New Roman"/>
        <w:b/>
        <w:i/>
        <w:sz w:val="20"/>
        <w:szCs w:val="20"/>
      </w:rPr>
    </w:pPr>
    <w:r w:rsidRPr="005D1A8F">
      <w:rPr>
        <w:rFonts w:ascii="Times New Roman" w:hAnsi="Times New Roman"/>
        <w:b/>
        <w:i/>
        <w:sz w:val="20"/>
        <w:szCs w:val="20"/>
      </w:rPr>
      <w:t>Ставрополь-</w:t>
    </w:r>
    <w:r w:rsidRPr="006E639F">
      <w:rPr>
        <w:rFonts w:ascii="Times New Roman" w:hAnsi="Times New Roman"/>
        <w:b/>
        <w:i/>
        <w:sz w:val="20"/>
        <w:szCs w:val="20"/>
      </w:rPr>
      <w:t>Краснодар-Дагестан</w:t>
    </w:r>
    <w:r w:rsidR="00FC1A6D">
      <w:rPr>
        <w:rFonts w:ascii="Times New Roman" w:hAnsi="Times New Roman"/>
        <w:b/>
        <w:i/>
        <w:sz w:val="20"/>
        <w:szCs w:val="20"/>
      </w:rPr>
      <w:t>, 23-24.08</w:t>
    </w:r>
    <w:r w:rsidRPr="005D1A8F">
      <w:rPr>
        <w:rFonts w:ascii="Times New Roman" w:hAnsi="Times New Roman"/>
        <w:b/>
        <w:i/>
        <w:sz w:val="20"/>
        <w:szCs w:val="20"/>
      </w:rPr>
      <w:t>. 2025</w:t>
    </w:r>
    <w:r w:rsidRPr="005D1A8F">
      <w:rPr>
        <w:b/>
        <w:sz w:val="20"/>
        <w:szCs w:val="20"/>
      </w:rPr>
      <w:t xml:space="preserve">, </w:t>
    </w:r>
    <w:r w:rsidRPr="005D1A8F">
      <w:rPr>
        <w:rFonts w:ascii="Times New Roman" w:hAnsi="Times New Roman"/>
        <w:b/>
        <w:i/>
        <w:sz w:val="20"/>
        <w:szCs w:val="20"/>
      </w:rPr>
      <w:t>Ольга Сердюк</w:t>
    </w:r>
  </w:p>
  <w:p w:rsidR="00CA073E" w:rsidRPr="005D1A8F" w:rsidRDefault="00CA073E" w:rsidP="005D1A8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39F" w:rsidRDefault="006E63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B1"/>
    <w:rsid w:val="00000450"/>
    <w:rsid w:val="000335A6"/>
    <w:rsid w:val="0017178D"/>
    <w:rsid w:val="00182685"/>
    <w:rsid w:val="0025374D"/>
    <w:rsid w:val="00312F66"/>
    <w:rsid w:val="003E3409"/>
    <w:rsid w:val="005C2907"/>
    <w:rsid w:val="005D1A8F"/>
    <w:rsid w:val="005F3F38"/>
    <w:rsid w:val="0062473E"/>
    <w:rsid w:val="006C00B1"/>
    <w:rsid w:val="006E639F"/>
    <w:rsid w:val="00785CCF"/>
    <w:rsid w:val="007C7CC0"/>
    <w:rsid w:val="0081704E"/>
    <w:rsid w:val="00862D9A"/>
    <w:rsid w:val="008B6638"/>
    <w:rsid w:val="00953CD7"/>
    <w:rsid w:val="00990B80"/>
    <w:rsid w:val="009C6E40"/>
    <w:rsid w:val="00AB4781"/>
    <w:rsid w:val="00B75E34"/>
    <w:rsid w:val="00BC78D9"/>
    <w:rsid w:val="00BD1513"/>
    <w:rsid w:val="00C60621"/>
    <w:rsid w:val="00C609A7"/>
    <w:rsid w:val="00C71436"/>
    <w:rsid w:val="00CA073E"/>
    <w:rsid w:val="00E74DBF"/>
    <w:rsid w:val="00F7262C"/>
    <w:rsid w:val="00FB2990"/>
    <w:rsid w:val="00FC1A6D"/>
    <w:rsid w:val="00FF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D19F3"/>
  <w15:chartTrackingRefBased/>
  <w15:docId w15:val="{75255EB8-C439-4394-BE2F-6F3DA76E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073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A0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073E"/>
  </w:style>
  <w:style w:type="paragraph" w:styleId="a6">
    <w:name w:val="footer"/>
    <w:basedOn w:val="a"/>
    <w:link w:val="a7"/>
    <w:uiPriority w:val="99"/>
    <w:unhideWhenUsed/>
    <w:rsid w:val="00CA0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073E"/>
  </w:style>
  <w:style w:type="character" w:styleId="a8">
    <w:name w:val="Hyperlink"/>
    <w:uiPriority w:val="99"/>
    <w:semiHidden/>
    <w:unhideWhenUsed/>
    <w:qFormat/>
    <w:rsid w:val="00CA07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xn--e1aebusi.xn--c1avg/%D0%BC%D0%B5%D1%80%D0%BE%D0%BF%D1%80%D0%B8%D1%8F%D1%82%D0%B8%D1%8F/%d0%b2%d1%8b%d1%81%d1%88%d0%b0%d1%8f-%d1%88%d0%ba%d0%be%d0%bb%d0%b0-%d1%81%d0%b8%d0%bd%d1%82%d0%b5%d0%b7%d0%b0-%d0%b8%d0%bc%d0%bf%d0%b5%d1%80%d0%b8%d0%b8-%d0%b2%d0%b8%d0%b4%d0%b5%d0%bd%d0%b8%d1%8f-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Раиса</cp:lastModifiedBy>
  <cp:revision>15</cp:revision>
  <dcterms:created xsi:type="dcterms:W3CDTF">2025-06-28T16:55:00Z</dcterms:created>
  <dcterms:modified xsi:type="dcterms:W3CDTF">2025-08-23T20:57:00Z</dcterms:modified>
</cp:coreProperties>
</file>